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04" w:rsidRDefault="00CD1E04">
      <w:pPr>
        <w:spacing w:after="0" w:line="240" w:lineRule="auto"/>
        <w:jc w:val="center"/>
        <w:rPr>
          <w:b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:rsidR="00CD1E04" w:rsidRDefault="00890F2E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FORMULÁRIO DE RELAÇÃO DE DOCUMENTOS</w:t>
      </w:r>
    </w:p>
    <w:p w:rsidR="00CD1E04" w:rsidRDefault="00CD1E04">
      <w:pPr>
        <w:spacing w:after="0" w:line="240" w:lineRule="auto"/>
        <w:jc w:val="both"/>
        <w:rPr>
          <w:color w:val="000000"/>
        </w:rPr>
      </w:pPr>
    </w:p>
    <w:p w:rsidR="00CD1E04" w:rsidRDefault="00890F2E">
      <w:pPr>
        <w:spacing w:after="0" w:line="240" w:lineRule="auto"/>
        <w:jc w:val="both"/>
      </w:pPr>
      <w:r>
        <w:rPr>
          <w:b/>
          <w:i/>
          <w:color w:val="000000"/>
        </w:rPr>
        <w:t>Obs:</w:t>
      </w:r>
      <w:r>
        <w:rPr>
          <w:i/>
          <w:color w:val="000000"/>
        </w:rPr>
        <w:t xml:space="preserve"> Todos os documentos devem estar em formato </w:t>
      </w:r>
      <w:r>
        <w:rPr>
          <w:b/>
          <w:i/>
          <w:color w:val="000000"/>
        </w:rPr>
        <w:t>*.pdf</w:t>
      </w:r>
      <w:r>
        <w:rPr>
          <w:i/>
          <w:color w:val="000000"/>
        </w:rPr>
        <w:t xml:space="preserve"> para realização de upload no endereço eletrônico </w:t>
      </w:r>
      <w:hyperlink r:id="rId9">
        <w:r>
          <w:rPr>
            <w:i/>
            <w:color w:val="0000FF"/>
            <w:u w:val="single"/>
          </w:rPr>
          <w:t>https://acessocidadao.es.gov.br</w:t>
        </w:r>
      </w:hyperlink>
      <w:r>
        <w:rPr>
          <w:i/>
          <w:color w:val="0070C1"/>
        </w:rPr>
        <w:t xml:space="preserve"> </w:t>
      </w:r>
      <w:r>
        <w:t>no Sistema e-Docs.</w:t>
      </w:r>
    </w:p>
    <w:p w:rsidR="00CD1E04" w:rsidRDefault="00CD1E04">
      <w:pPr>
        <w:spacing w:after="0" w:line="240" w:lineRule="auto"/>
        <w:jc w:val="both"/>
        <w:rPr>
          <w:color w:val="000000"/>
        </w:rPr>
      </w:pPr>
    </w:p>
    <w:p w:rsidR="00CD1E04" w:rsidRDefault="00890F2E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Nome do Candidato</w:t>
      </w:r>
      <w:r>
        <w:rPr>
          <w:color w:val="000000"/>
        </w:rPr>
        <w:t>:</w:t>
      </w:r>
      <w:r>
        <w:t xml:space="preserve">      .</w:t>
      </w:r>
    </w:p>
    <w:p w:rsidR="00CD1E04" w:rsidRDefault="00890F2E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Nº de Inscrição</w:t>
      </w:r>
      <w:r>
        <w:rPr>
          <w:color w:val="000000"/>
        </w:rPr>
        <w:t>:</w:t>
      </w:r>
      <w:r>
        <w:t xml:space="preserve">      .</w:t>
      </w:r>
    </w:p>
    <w:p w:rsidR="00CD1E04" w:rsidRDefault="00CD1E04">
      <w:pPr>
        <w:spacing w:after="0" w:line="240" w:lineRule="auto"/>
        <w:jc w:val="both"/>
        <w:rPr>
          <w:color w:val="000000"/>
        </w:rPr>
      </w:pPr>
    </w:p>
    <w:p w:rsidR="00CD1E04" w:rsidRDefault="00890F2E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Assinale com um “X” os documentos encaminhados para 2ª ETAPA, para candidatos convocados:</w:t>
      </w:r>
    </w:p>
    <w:p w:rsidR="00CD1E04" w:rsidRDefault="00CD1E04">
      <w:pPr>
        <w:spacing w:after="0" w:line="240" w:lineRule="auto"/>
        <w:jc w:val="both"/>
        <w:rPr>
          <w:strike/>
          <w:color w:val="000000"/>
        </w:rPr>
      </w:pPr>
    </w:p>
    <w:p w:rsidR="00CD1E04" w:rsidRDefault="00890F2E">
      <w:pPr>
        <w:spacing w:after="0" w:line="240" w:lineRule="auto"/>
        <w:jc w:val="both"/>
      </w:pPr>
      <w:r>
        <w:t>(</w:t>
      </w:r>
      <w:bookmarkStart w:id="2" w:name="bookmark=id.30j0zll" w:colFirst="0" w:colLast="0"/>
      <w:bookmarkEnd w:id="2"/>
      <w:r>
        <w:t>     </w:t>
      </w:r>
      <w:r>
        <w:t>) Ficha de Inscrição/Comprovante de Inscrição;</w:t>
      </w:r>
    </w:p>
    <w:p w:rsidR="00CD1E04" w:rsidRDefault="00890F2E">
      <w:pPr>
        <w:spacing w:after="0" w:line="240" w:lineRule="auto"/>
        <w:jc w:val="both"/>
      </w:pPr>
      <w:r>
        <w:t>(     ) Documentação Comprobatória dos requisitos obrigatório</w:t>
      </w:r>
      <w:r>
        <w:t>s de ingresso, conforme ANEXO I (Nível Médio) ou III (nível superior).</w:t>
      </w:r>
    </w:p>
    <w:p w:rsidR="00CD1E04" w:rsidRDefault="00CD1E04">
      <w:pPr>
        <w:spacing w:after="0" w:line="240" w:lineRule="auto"/>
        <w:jc w:val="both"/>
        <w:rPr>
          <w:b/>
          <w:color w:val="000000"/>
        </w:rPr>
      </w:pPr>
    </w:p>
    <w:p w:rsidR="00CD1E04" w:rsidRDefault="00890F2E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IDENTIFICAÇÃO DOS COMPROVANTES DE EXPERIÊNCIA E QUALIFICAÇÃO PROFISSIONAL</w:t>
      </w:r>
    </w:p>
    <w:p w:rsidR="00CD1E04" w:rsidRDefault="00CD1E04">
      <w:pPr>
        <w:spacing w:after="0" w:line="240" w:lineRule="auto"/>
        <w:jc w:val="both"/>
        <w:rPr>
          <w:color w:val="000000"/>
        </w:rPr>
      </w:pPr>
    </w:p>
    <w:p w:rsidR="00CD1E04" w:rsidRDefault="00890F2E">
      <w:pPr>
        <w:spacing w:after="0" w:line="240" w:lineRule="auto"/>
        <w:jc w:val="both"/>
      </w:pPr>
      <w:r>
        <w:t>Para fim de verificação das informações prestadas no ato da inscrição, os documentos comprobatórios deverão s</w:t>
      </w:r>
      <w:r>
        <w:t>er identificados e correlacionados com as tabelas abaixo, preenchidas conforme o cargo inscrito e as instruções do Edital de Convocação.</w:t>
      </w:r>
    </w:p>
    <w:p w:rsidR="00CD1E04" w:rsidRDefault="00CD1E04">
      <w:pPr>
        <w:spacing w:after="0" w:line="240" w:lineRule="auto"/>
        <w:jc w:val="both"/>
        <w:rPr>
          <w:color w:val="000000"/>
        </w:rPr>
      </w:pPr>
    </w:p>
    <w:p w:rsidR="00CD1E04" w:rsidRDefault="00890F2E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TABELA – EXPERIÊNCIA E QUALIFICAÇÃO PROFISSIONAL</w:t>
      </w:r>
    </w:p>
    <w:p w:rsidR="00CD1E04" w:rsidRDefault="00890F2E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 OS CARGOS DE NÍVEL SUPERIOR</w:t>
      </w:r>
    </w:p>
    <w:p w:rsidR="00CD1E04" w:rsidRDefault="00CD1E04">
      <w:pPr>
        <w:spacing w:after="0" w:line="240" w:lineRule="auto"/>
        <w:rPr>
          <w:b/>
          <w:color w:val="000000"/>
        </w:rPr>
      </w:pPr>
    </w:p>
    <w:tbl>
      <w:tblPr>
        <w:tblStyle w:val="a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3945"/>
      </w:tblGrid>
      <w:tr w:rsidR="00CD1E04">
        <w:trPr>
          <w:trHeight w:val="309"/>
        </w:trPr>
        <w:tc>
          <w:tcPr>
            <w:tcW w:w="4980" w:type="dxa"/>
            <w:shd w:val="clear" w:color="auto" w:fill="D9D9D9"/>
          </w:tcPr>
          <w:p w:rsidR="00CD1E04" w:rsidRDefault="00890F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Qualificação Profissional</w:t>
            </w:r>
          </w:p>
        </w:tc>
        <w:tc>
          <w:tcPr>
            <w:tcW w:w="3945" w:type="dxa"/>
            <w:shd w:val="clear" w:color="auto" w:fill="D9D9D9"/>
          </w:tcPr>
          <w:p w:rsidR="00CD1E04" w:rsidRDefault="00890F2E">
            <w:pPr>
              <w:jc w:val="center"/>
              <w:rPr>
                <w:b/>
              </w:rPr>
            </w:pPr>
            <w:r>
              <w:rPr>
                <w:b/>
              </w:rPr>
              <w:t>Nome da I</w:t>
            </w:r>
            <w:r>
              <w:rPr>
                <w:b/>
              </w:rPr>
              <w:t>nstituição de Ensino e Curso</w:t>
            </w:r>
          </w:p>
        </w:tc>
      </w:tr>
      <w:tr w:rsidR="00CD1E04">
        <w:trPr>
          <w:trHeight w:val="519"/>
        </w:trPr>
        <w:tc>
          <w:tcPr>
            <w:tcW w:w="4980" w:type="dxa"/>
            <w:shd w:val="clear" w:color="auto" w:fill="auto"/>
            <w:vAlign w:val="center"/>
          </w:tcPr>
          <w:p w:rsidR="00CD1E04" w:rsidRDefault="00890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Diploma de curso de doutorado (título de doutor) - </w:t>
            </w:r>
            <w:r>
              <w:rPr>
                <w:i/>
                <w:color w:val="000000"/>
              </w:rPr>
              <w:t>Stricto Sensu</w:t>
            </w:r>
            <w:r>
              <w:rPr>
                <w:color w:val="000000"/>
              </w:rP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D1E04" w:rsidRDefault="00890F2E">
            <w:pPr>
              <w:jc w:val="center"/>
              <w:rPr>
                <w:color w:val="000000"/>
              </w:rPr>
            </w:pPr>
            <w:r>
              <w:t>     </w:t>
            </w:r>
          </w:p>
        </w:tc>
      </w:tr>
      <w:tr w:rsidR="00CD1E04">
        <w:trPr>
          <w:trHeight w:val="688"/>
        </w:trPr>
        <w:tc>
          <w:tcPr>
            <w:tcW w:w="4980" w:type="dxa"/>
            <w:shd w:val="clear" w:color="auto" w:fill="auto"/>
            <w:vAlign w:val="center"/>
          </w:tcPr>
          <w:p w:rsidR="00CD1E04" w:rsidRDefault="00890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Diploma de curso de mestrado (título de mestre) - </w:t>
            </w:r>
            <w:r>
              <w:rPr>
                <w:i/>
                <w:color w:val="000000"/>
              </w:rPr>
              <w:t>Stricto Sensu</w:t>
            </w:r>
            <w:r>
              <w:rPr>
                <w:color w:val="000000"/>
              </w:rP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D1E04" w:rsidRDefault="00890F2E">
            <w:pPr>
              <w:jc w:val="center"/>
              <w:rPr>
                <w:color w:val="000000"/>
              </w:rPr>
            </w:pPr>
            <w:r>
              <w:t>     </w:t>
            </w:r>
          </w:p>
        </w:tc>
      </w:tr>
      <w:tr w:rsidR="00CD1E04">
        <w:trPr>
          <w:trHeight w:val="712"/>
        </w:trPr>
        <w:tc>
          <w:tcPr>
            <w:tcW w:w="4980" w:type="dxa"/>
            <w:shd w:val="clear" w:color="auto" w:fill="auto"/>
            <w:vAlign w:val="center"/>
          </w:tcPr>
          <w:p w:rsidR="00CD1E04" w:rsidRDefault="00890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Diploma de curso de pós-graduação em nível de especialização (</w:t>
            </w:r>
            <w:r>
              <w:rPr>
                <w:i/>
                <w:color w:val="000000"/>
              </w:rPr>
              <w:t>Lato Sensu</w:t>
            </w:r>
            <w:r>
              <w:rPr>
                <w:color w:val="000000"/>
              </w:rPr>
              <w:t>), com carga horária mínima de 360 horas, na área a que concorre.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D1E04" w:rsidRDefault="00890F2E">
            <w:pPr>
              <w:jc w:val="center"/>
              <w:rPr>
                <w:color w:val="000000"/>
              </w:rPr>
            </w:pPr>
            <w:r>
              <w:t>     </w:t>
            </w:r>
          </w:p>
        </w:tc>
      </w:tr>
      <w:tr w:rsidR="00CD1E04">
        <w:trPr>
          <w:trHeight w:val="902"/>
        </w:trPr>
        <w:tc>
          <w:tcPr>
            <w:tcW w:w="4980" w:type="dxa"/>
            <w:shd w:val="clear" w:color="auto" w:fill="auto"/>
            <w:vAlign w:val="center"/>
          </w:tcPr>
          <w:p w:rsidR="00CD1E04" w:rsidRDefault="00890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Diploma de curso de pós-graduação em nível de especialização (</w:t>
            </w:r>
            <w:r>
              <w:rPr>
                <w:i/>
                <w:color w:val="000000"/>
              </w:rPr>
              <w:t>Lato Sensu</w:t>
            </w:r>
            <w:r>
              <w:rPr>
                <w:color w:val="000000"/>
              </w:rPr>
              <w:t>), com carga horária mínima de 360 horas, em área diferente a</w:t>
            </w:r>
            <w:r>
              <w:t xml:space="preserve"> </w:t>
            </w:r>
            <w:r>
              <w:rPr>
                <w:color w:val="000000"/>
              </w:rPr>
              <w:t xml:space="preserve">que concorre. 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D1E04" w:rsidRDefault="00890F2E">
            <w:pPr>
              <w:jc w:val="center"/>
              <w:rPr>
                <w:color w:val="000000"/>
              </w:rPr>
            </w:pPr>
            <w:r>
              <w:t>     </w:t>
            </w:r>
          </w:p>
        </w:tc>
      </w:tr>
      <w:tr w:rsidR="00CD1E04">
        <w:trPr>
          <w:trHeight w:val="315"/>
        </w:trPr>
        <w:tc>
          <w:tcPr>
            <w:tcW w:w="4980" w:type="dxa"/>
            <w:tcBorders>
              <w:bottom w:val="single" w:sz="4" w:space="0" w:color="000000"/>
            </w:tcBorders>
            <w:shd w:val="clear" w:color="auto" w:fill="D9D9D9"/>
          </w:tcPr>
          <w:p w:rsidR="00CD1E04" w:rsidRDefault="00890F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Qualificação Profissional</w:t>
            </w:r>
          </w:p>
        </w:tc>
        <w:tc>
          <w:tcPr>
            <w:tcW w:w="3945" w:type="dxa"/>
            <w:shd w:val="clear" w:color="auto" w:fill="D9D9D9"/>
          </w:tcPr>
          <w:p w:rsidR="00CD1E04" w:rsidRDefault="00890F2E">
            <w:pPr>
              <w:jc w:val="center"/>
              <w:rPr>
                <w:b/>
              </w:rPr>
            </w:pPr>
            <w:r>
              <w:rPr>
                <w:b/>
              </w:rPr>
              <w:t>Nome da Instituição de Ensino e Curso</w:t>
            </w:r>
          </w:p>
        </w:tc>
      </w:tr>
      <w:tr w:rsidR="00CD1E04">
        <w:trPr>
          <w:trHeight w:val="62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E04" w:rsidRDefault="00890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Certificado de curso em ferramentas de Gestão de Projetos.</w:t>
            </w:r>
          </w:p>
        </w:tc>
        <w:tc>
          <w:tcPr>
            <w:tcW w:w="39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E04" w:rsidRDefault="00890F2E">
            <w:pPr>
              <w:jc w:val="center"/>
              <w:rPr>
                <w:color w:val="000000"/>
              </w:rPr>
            </w:pPr>
            <w:r>
              <w:t>     </w:t>
            </w:r>
          </w:p>
        </w:tc>
      </w:tr>
      <w:tr w:rsidR="00CD1E04">
        <w:trPr>
          <w:trHeight w:val="71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E04" w:rsidRDefault="00890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Certificados de Capacitação em Cursos de Gestão ou </w:t>
            </w:r>
            <w:r>
              <w:t>Fiscalização</w:t>
            </w:r>
            <w:r>
              <w:rPr>
                <w:color w:val="000000"/>
              </w:rPr>
              <w:t xml:space="preserve"> de Convênios ou Contratos.</w:t>
            </w:r>
          </w:p>
        </w:tc>
        <w:tc>
          <w:tcPr>
            <w:tcW w:w="39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E04" w:rsidRDefault="00890F2E">
            <w:pPr>
              <w:jc w:val="center"/>
              <w:rPr>
                <w:color w:val="000000"/>
              </w:rPr>
            </w:pPr>
            <w:r>
              <w:t>     </w:t>
            </w:r>
          </w:p>
        </w:tc>
      </w:tr>
      <w:tr w:rsidR="00CD1E04">
        <w:trPr>
          <w:trHeight w:val="70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E04" w:rsidRDefault="00890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Certificado de capacitação em cursos da área a que concorre.</w:t>
            </w:r>
          </w:p>
        </w:tc>
        <w:tc>
          <w:tcPr>
            <w:tcW w:w="39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E04" w:rsidRDefault="00890F2E">
            <w:pPr>
              <w:jc w:val="center"/>
              <w:rPr>
                <w:color w:val="000000"/>
              </w:rPr>
            </w:pPr>
            <w:r>
              <w:t>     </w:t>
            </w:r>
          </w:p>
        </w:tc>
      </w:tr>
      <w:tr w:rsidR="00CD1E04">
        <w:trPr>
          <w:trHeight w:val="354"/>
        </w:trPr>
        <w:tc>
          <w:tcPr>
            <w:tcW w:w="498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D1E04" w:rsidRDefault="00890F2E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Experiência Profissional</w:t>
            </w:r>
          </w:p>
        </w:tc>
        <w:tc>
          <w:tcPr>
            <w:tcW w:w="3945" w:type="dxa"/>
            <w:shd w:val="clear" w:color="auto" w:fill="D9D9D9"/>
            <w:vAlign w:val="center"/>
          </w:tcPr>
          <w:p w:rsidR="00CD1E04" w:rsidRDefault="00890F2E">
            <w:pPr>
              <w:jc w:val="center"/>
              <w:rPr>
                <w:b/>
              </w:rPr>
            </w:pPr>
            <w:r>
              <w:rPr>
                <w:b/>
              </w:rPr>
              <w:t>Nome da Pessoa Jurídica e tempo de atividade</w:t>
            </w:r>
          </w:p>
        </w:tc>
      </w:tr>
      <w:tr w:rsidR="00CD1E04">
        <w:trPr>
          <w:trHeight w:val="813"/>
        </w:trPr>
        <w:tc>
          <w:tcPr>
            <w:tcW w:w="4980" w:type="dxa"/>
            <w:shd w:val="clear" w:color="auto" w:fill="auto"/>
            <w:vAlign w:val="center"/>
          </w:tcPr>
          <w:p w:rsidR="00CD1E04" w:rsidRDefault="00890F2E">
            <w:pPr>
              <w:jc w:val="both"/>
              <w:rPr>
                <w:color w:val="000000"/>
              </w:rPr>
            </w:pPr>
            <w:r>
              <w:rPr>
                <w:b/>
              </w:rPr>
              <w:t>Atividade profissional</w:t>
            </w:r>
            <w:r>
              <w:t xml:space="preserve">* em instituição pública, </w:t>
            </w:r>
            <w:r>
              <w:rPr>
                <w:color w:val="000000"/>
              </w:rPr>
              <w:t>na área do  perfil ou formação pleiteada</w:t>
            </w:r>
            <w: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D1E04" w:rsidRDefault="00890F2E">
            <w:pPr>
              <w:jc w:val="center"/>
              <w:rPr>
                <w:color w:val="000000"/>
              </w:rPr>
            </w:pPr>
            <w:r>
              <w:t>     </w:t>
            </w:r>
          </w:p>
        </w:tc>
      </w:tr>
      <w:tr w:rsidR="00CD1E04">
        <w:trPr>
          <w:trHeight w:val="825"/>
        </w:trPr>
        <w:tc>
          <w:tcPr>
            <w:tcW w:w="4980" w:type="dxa"/>
            <w:shd w:val="clear" w:color="auto" w:fill="auto"/>
            <w:vAlign w:val="center"/>
          </w:tcPr>
          <w:p w:rsidR="00CD1E04" w:rsidRDefault="00890F2E">
            <w:pPr>
              <w:jc w:val="both"/>
              <w:rPr>
                <w:color w:val="000000"/>
              </w:rPr>
            </w:pPr>
            <w:r>
              <w:rPr>
                <w:b/>
              </w:rPr>
              <w:t>Atividade profissional</w:t>
            </w:r>
            <w:r>
              <w:t xml:space="preserve">* em instituição privada e/ou como autônomo e/ou como sócio de empresa, </w:t>
            </w:r>
            <w:r>
              <w:rPr>
                <w:color w:val="000000"/>
              </w:rPr>
              <w:t>na área do  perfil ou formação pleiteada</w:t>
            </w:r>
            <w: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D1E04" w:rsidRDefault="00890F2E">
            <w:pPr>
              <w:jc w:val="center"/>
              <w:rPr>
                <w:color w:val="000000"/>
              </w:rPr>
            </w:pPr>
            <w:r>
              <w:t>     </w:t>
            </w:r>
          </w:p>
        </w:tc>
      </w:tr>
    </w:tbl>
    <w:p w:rsidR="00CD1E04" w:rsidRDefault="00CD1E04">
      <w:pPr>
        <w:rPr>
          <w:b/>
          <w:color w:val="000000"/>
        </w:rPr>
      </w:pPr>
    </w:p>
    <w:sectPr w:rsidR="00CD1E04">
      <w:headerReference w:type="default" r:id="rId10"/>
      <w:footerReference w:type="default" r:id="rId11"/>
      <w:pgSz w:w="11906" w:h="16838"/>
      <w:pgMar w:top="1701" w:right="1133" w:bottom="1985" w:left="1701" w:header="708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2E" w:rsidRDefault="00890F2E">
      <w:pPr>
        <w:spacing w:after="0" w:line="240" w:lineRule="auto"/>
      </w:pPr>
      <w:r>
        <w:separator/>
      </w:r>
    </w:p>
  </w:endnote>
  <w:endnote w:type="continuationSeparator" w:id="0">
    <w:p w:rsidR="00890F2E" w:rsidRDefault="0089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04" w:rsidRDefault="00890F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D21065">
      <w:rPr>
        <w:b/>
        <w:color w:val="000000"/>
        <w:sz w:val="24"/>
        <w:szCs w:val="24"/>
      </w:rPr>
      <w:fldChar w:fldCharType="separate"/>
    </w:r>
    <w:r w:rsidR="00D2106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D21065">
      <w:rPr>
        <w:b/>
        <w:color w:val="000000"/>
        <w:sz w:val="24"/>
        <w:szCs w:val="24"/>
      </w:rPr>
      <w:fldChar w:fldCharType="separate"/>
    </w:r>
    <w:r w:rsidR="00D2106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CD1E04" w:rsidRDefault="00CD1E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2E" w:rsidRDefault="00890F2E">
      <w:pPr>
        <w:spacing w:after="0" w:line="240" w:lineRule="auto"/>
      </w:pPr>
      <w:r>
        <w:separator/>
      </w:r>
    </w:p>
  </w:footnote>
  <w:footnote w:type="continuationSeparator" w:id="0">
    <w:p w:rsidR="00890F2E" w:rsidRDefault="0089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04" w:rsidRDefault="00890F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04850" cy="733425"/>
          <wp:effectExtent l="0" t="0" r="0" b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D1E04" w:rsidRDefault="00890F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ESTADO DO ESPÍRITO SANTO</w:t>
    </w:r>
  </w:p>
  <w:p w:rsidR="00CD1E04" w:rsidRDefault="00890F2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mallCaps/>
        <w:color w:val="000000"/>
        <w:sz w:val="20"/>
        <w:szCs w:val="20"/>
      </w:rPr>
    </w:pPr>
    <w:r>
      <w:rPr>
        <w:rFonts w:ascii="Arial" w:eastAsia="Arial" w:hAnsi="Arial" w:cs="Arial"/>
        <w:smallCaps/>
        <w:color w:val="000000"/>
        <w:sz w:val="20"/>
        <w:szCs w:val="20"/>
      </w:rPr>
      <w:t>Secretaria De Estado De Meio Ambiente E Recursos Hídricos</w:t>
    </w:r>
  </w:p>
  <w:p w:rsidR="00CD1E04" w:rsidRDefault="00CD1E0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mallCap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0E7"/>
    <w:multiLevelType w:val="multilevel"/>
    <w:tmpl w:val="A40250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1E04"/>
    <w:rsid w:val="00890F2E"/>
    <w:rsid w:val="00CD1E04"/>
    <w:rsid w:val="00D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48BD"/>
    <w:pPr>
      <w:keepNext/>
      <w:numPr>
        <w:numId w:val="1"/>
      </w:numPr>
      <w:spacing w:before="240" w:after="60"/>
      <w:outlineLvl w:val="0"/>
    </w:pPr>
    <w:rPr>
      <w:rFonts w:ascii="Verdana" w:eastAsia="Times New Roman" w:hAnsi="Verdana" w:cs="Times New Roman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48B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paragraph" w:styleId="Ttulo3">
    <w:name w:val="heading 3"/>
    <w:basedOn w:val="Numerada"/>
    <w:next w:val="Numerada3"/>
    <w:link w:val="Ttulo3Char"/>
    <w:autoRedefine/>
    <w:semiHidden/>
    <w:unhideWhenUsed/>
    <w:qFormat/>
    <w:rsid w:val="001A48BD"/>
    <w:pPr>
      <w:numPr>
        <w:ilvl w:val="2"/>
      </w:numPr>
      <w:spacing w:after="0" w:line="360" w:lineRule="auto"/>
      <w:ind w:left="432" w:right="380" w:hanging="432"/>
      <w:contextualSpacing w:val="0"/>
      <w:jc w:val="both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48BD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48BD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48BD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48BD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A48BD"/>
    <w:pPr>
      <w:keepNext/>
      <w:numPr>
        <w:ilvl w:val="7"/>
        <w:numId w:val="1"/>
      </w:numPr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48B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93CE7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236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B1"/>
  </w:style>
  <w:style w:type="paragraph" w:styleId="Rodap">
    <w:name w:val="footer"/>
    <w:basedOn w:val="Normal"/>
    <w:link w:val="RodapChar"/>
    <w:uiPriority w:val="99"/>
    <w:unhideWhenUsed/>
    <w:rsid w:val="00236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4B1"/>
  </w:style>
  <w:style w:type="paragraph" w:styleId="Textodebalo">
    <w:name w:val="Balloon Text"/>
    <w:basedOn w:val="Normal"/>
    <w:link w:val="TextodebaloChar"/>
    <w:uiPriority w:val="99"/>
    <w:semiHidden/>
    <w:unhideWhenUsed/>
    <w:rsid w:val="0023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4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364B1"/>
    <w:pPr>
      <w:ind w:left="720"/>
      <w:contextualSpacing/>
    </w:pPr>
  </w:style>
  <w:style w:type="paragraph" w:styleId="Corpodetexto">
    <w:name w:val="Body Text"/>
    <w:basedOn w:val="Normal"/>
    <w:link w:val="CorpodetextoChar"/>
    <w:qFormat/>
    <w:rsid w:val="00642F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42F81"/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2F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2F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2F81"/>
    <w:rPr>
      <w:vertAlign w:val="superscript"/>
    </w:rPr>
  </w:style>
  <w:style w:type="table" w:styleId="Tabelacomgrade">
    <w:name w:val="Table Grid"/>
    <w:basedOn w:val="Tabelanormal"/>
    <w:uiPriority w:val="59"/>
    <w:rsid w:val="002D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34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CD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555C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55CA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48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48BD"/>
  </w:style>
  <w:style w:type="character" w:customStyle="1" w:styleId="Ttulo1Char">
    <w:name w:val="Título 1 Char"/>
    <w:basedOn w:val="Fontepargpadro"/>
    <w:link w:val="Ttulo1"/>
    <w:uiPriority w:val="9"/>
    <w:rsid w:val="001A48BD"/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semiHidden/>
    <w:rsid w:val="001A48BD"/>
    <w:rPr>
      <w:rFonts w:ascii="Arial" w:eastAsia="Times New Roman" w:hAnsi="Arial" w:cs="Times New Roman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A48BD"/>
    <w:rPr>
      <w:rFonts w:ascii="Calibri" w:eastAsia="Times New Roman" w:hAnsi="Calibri" w:cs="Calibri"/>
      <w:b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48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48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48BD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48B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1A48BD"/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48BD"/>
    <w:rPr>
      <w:rFonts w:ascii="Cambria" w:eastAsia="Times New Roman" w:hAnsi="Cambria" w:cs="Times New Roman"/>
    </w:rPr>
  </w:style>
  <w:style w:type="paragraph" w:styleId="Numerada">
    <w:name w:val="List Number"/>
    <w:basedOn w:val="Normal"/>
    <w:uiPriority w:val="99"/>
    <w:semiHidden/>
    <w:unhideWhenUsed/>
    <w:rsid w:val="001A48BD"/>
    <w:pPr>
      <w:ind w:left="432" w:hanging="432"/>
      <w:contextualSpacing/>
    </w:pPr>
  </w:style>
  <w:style w:type="paragraph" w:styleId="Numerada3">
    <w:name w:val="List Number 3"/>
    <w:basedOn w:val="Normal"/>
    <w:uiPriority w:val="99"/>
    <w:semiHidden/>
    <w:unhideWhenUsed/>
    <w:rsid w:val="001A48BD"/>
    <w:pPr>
      <w:tabs>
        <w:tab w:val="num" w:pos="720"/>
      </w:tabs>
      <w:ind w:left="720" w:hanging="720"/>
      <w:contextualSpacing/>
    </w:pPr>
  </w:style>
  <w:style w:type="character" w:customStyle="1" w:styleId="TtuloChar">
    <w:name w:val="Título Char"/>
    <w:basedOn w:val="Fontepargpadro"/>
    <w:link w:val="Ttulo"/>
    <w:uiPriority w:val="10"/>
    <w:qFormat/>
    <w:rsid w:val="00593CE7"/>
    <w:rPr>
      <w:rFonts w:ascii="Calibri Light" w:eastAsia="SimSun" w:hAnsi="Calibri Light" w:cs="Times New Roman"/>
      <w:color w:val="000000"/>
      <w:sz w:val="56"/>
      <w:szCs w:val="56"/>
      <w:lang w:eastAsia="pt-BR"/>
    </w:rPr>
  </w:style>
  <w:style w:type="paragraph" w:customStyle="1" w:styleId="EmptyCellLayoutStyle">
    <w:name w:val="EmptyCellLayoutStyle"/>
    <w:rsid w:val="003610E8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TableParagraph">
    <w:name w:val="Table Paragraph"/>
    <w:basedOn w:val="Normal"/>
    <w:uiPriority w:val="1"/>
    <w:qFormat/>
    <w:rsid w:val="00236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0">
    <w:name w:val="Table Normal"/>
    <w:uiPriority w:val="2"/>
    <w:semiHidden/>
    <w:qFormat/>
    <w:rsid w:val="002364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48BD"/>
    <w:pPr>
      <w:keepNext/>
      <w:numPr>
        <w:numId w:val="1"/>
      </w:numPr>
      <w:spacing w:before="240" w:after="60"/>
      <w:outlineLvl w:val="0"/>
    </w:pPr>
    <w:rPr>
      <w:rFonts w:ascii="Verdana" w:eastAsia="Times New Roman" w:hAnsi="Verdana" w:cs="Times New Roman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48B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paragraph" w:styleId="Ttulo3">
    <w:name w:val="heading 3"/>
    <w:basedOn w:val="Numerada"/>
    <w:next w:val="Numerada3"/>
    <w:link w:val="Ttulo3Char"/>
    <w:autoRedefine/>
    <w:semiHidden/>
    <w:unhideWhenUsed/>
    <w:qFormat/>
    <w:rsid w:val="001A48BD"/>
    <w:pPr>
      <w:numPr>
        <w:ilvl w:val="2"/>
      </w:numPr>
      <w:spacing w:after="0" w:line="360" w:lineRule="auto"/>
      <w:ind w:left="432" w:right="380" w:hanging="432"/>
      <w:contextualSpacing w:val="0"/>
      <w:jc w:val="both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48BD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48BD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48BD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48BD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A48BD"/>
    <w:pPr>
      <w:keepNext/>
      <w:numPr>
        <w:ilvl w:val="7"/>
        <w:numId w:val="1"/>
      </w:numPr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48B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93CE7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236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B1"/>
  </w:style>
  <w:style w:type="paragraph" w:styleId="Rodap">
    <w:name w:val="footer"/>
    <w:basedOn w:val="Normal"/>
    <w:link w:val="RodapChar"/>
    <w:uiPriority w:val="99"/>
    <w:unhideWhenUsed/>
    <w:rsid w:val="00236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4B1"/>
  </w:style>
  <w:style w:type="paragraph" w:styleId="Textodebalo">
    <w:name w:val="Balloon Text"/>
    <w:basedOn w:val="Normal"/>
    <w:link w:val="TextodebaloChar"/>
    <w:uiPriority w:val="99"/>
    <w:semiHidden/>
    <w:unhideWhenUsed/>
    <w:rsid w:val="0023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4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364B1"/>
    <w:pPr>
      <w:ind w:left="720"/>
      <w:contextualSpacing/>
    </w:pPr>
  </w:style>
  <w:style w:type="paragraph" w:styleId="Corpodetexto">
    <w:name w:val="Body Text"/>
    <w:basedOn w:val="Normal"/>
    <w:link w:val="CorpodetextoChar"/>
    <w:qFormat/>
    <w:rsid w:val="00642F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42F81"/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2F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2F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2F81"/>
    <w:rPr>
      <w:vertAlign w:val="superscript"/>
    </w:rPr>
  </w:style>
  <w:style w:type="table" w:styleId="Tabelacomgrade">
    <w:name w:val="Table Grid"/>
    <w:basedOn w:val="Tabelanormal"/>
    <w:uiPriority w:val="59"/>
    <w:rsid w:val="002D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34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CD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555C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55CA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48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48BD"/>
  </w:style>
  <w:style w:type="character" w:customStyle="1" w:styleId="Ttulo1Char">
    <w:name w:val="Título 1 Char"/>
    <w:basedOn w:val="Fontepargpadro"/>
    <w:link w:val="Ttulo1"/>
    <w:uiPriority w:val="9"/>
    <w:rsid w:val="001A48BD"/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semiHidden/>
    <w:rsid w:val="001A48BD"/>
    <w:rPr>
      <w:rFonts w:ascii="Arial" w:eastAsia="Times New Roman" w:hAnsi="Arial" w:cs="Times New Roman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A48BD"/>
    <w:rPr>
      <w:rFonts w:ascii="Calibri" w:eastAsia="Times New Roman" w:hAnsi="Calibri" w:cs="Calibri"/>
      <w:b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48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48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48BD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48B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1A48BD"/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48BD"/>
    <w:rPr>
      <w:rFonts w:ascii="Cambria" w:eastAsia="Times New Roman" w:hAnsi="Cambria" w:cs="Times New Roman"/>
    </w:rPr>
  </w:style>
  <w:style w:type="paragraph" w:styleId="Numerada">
    <w:name w:val="List Number"/>
    <w:basedOn w:val="Normal"/>
    <w:uiPriority w:val="99"/>
    <w:semiHidden/>
    <w:unhideWhenUsed/>
    <w:rsid w:val="001A48BD"/>
    <w:pPr>
      <w:ind w:left="432" w:hanging="432"/>
      <w:contextualSpacing/>
    </w:pPr>
  </w:style>
  <w:style w:type="paragraph" w:styleId="Numerada3">
    <w:name w:val="List Number 3"/>
    <w:basedOn w:val="Normal"/>
    <w:uiPriority w:val="99"/>
    <w:semiHidden/>
    <w:unhideWhenUsed/>
    <w:rsid w:val="001A48BD"/>
    <w:pPr>
      <w:tabs>
        <w:tab w:val="num" w:pos="720"/>
      </w:tabs>
      <w:ind w:left="720" w:hanging="720"/>
      <w:contextualSpacing/>
    </w:pPr>
  </w:style>
  <w:style w:type="character" w:customStyle="1" w:styleId="TtuloChar">
    <w:name w:val="Título Char"/>
    <w:basedOn w:val="Fontepargpadro"/>
    <w:link w:val="Ttulo"/>
    <w:uiPriority w:val="10"/>
    <w:qFormat/>
    <w:rsid w:val="00593CE7"/>
    <w:rPr>
      <w:rFonts w:ascii="Calibri Light" w:eastAsia="SimSun" w:hAnsi="Calibri Light" w:cs="Times New Roman"/>
      <w:color w:val="000000"/>
      <w:sz w:val="56"/>
      <w:szCs w:val="56"/>
      <w:lang w:eastAsia="pt-BR"/>
    </w:rPr>
  </w:style>
  <w:style w:type="paragraph" w:customStyle="1" w:styleId="EmptyCellLayoutStyle">
    <w:name w:val="EmptyCellLayoutStyle"/>
    <w:rsid w:val="003610E8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TableParagraph">
    <w:name w:val="Table Paragraph"/>
    <w:basedOn w:val="Normal"/>
    <w:uiPriority w:val="1"/>
    <w:qFormat/>
    <w:rsid w:val="00236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0">
    <w:name w:val="Table Normal"/>
    <w:uiPriority w:val="2"/>
    <w:semiHidden/>
    <w:qFormat/>
    <w:rsid w:val="002364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cessocidadao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jj5LJ1mo4Vs4HIwl3LSkK9x6g==">AMUW2mVqqN0nSI5Zl2lmaIDluKXSJQSBbDx6ImJc8lHCHj3BVyPA+BbAdsEzZgdmjSkd70S8inAzBjBQrhZwDg8b5oN/mpjvv5a0xf4ZmqiaVLXz2vrhUX/kMcVMRZGVMub8P6EsqYFF8paIrspCyX/b56IwOvMOLg==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Cortat Simonetti Gonçalves Coutinho</dc:creator>
  <cp:lastModifiedBy>Paulo Sena</cp:lastModifiedBy>
  <cp:revision>2</cp:revision>
  <cp:lastPrinted>2022-06-29T19:07:00Z</cp:lastPrinted>
  <dcterms:created xsi:type="dcterms:W3CDTF">2022-06-10T00:42:00Z</dcterms:created>
  <dcterms:modified xsi:type="dcterms:W3CDTF">2022-06-29T19:07:00Z</dcterms:modified>
</cp:coreProperties>
</file>